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F69C1" w:rsidRPr="00AE5AC9" w:rsidRDefault="004F69C1" w:rsidP="00D55DD6">
      <w:pPr>
        <w:spacing w:before="0" w:after="0" w:line="240" w:lineRule="auto"/>
        <w:jc w:val="center"/>
        <w:rPr>
          <w:rFonts w:ascii="Sylfaen" w:eastAsia="Sylfaen" w:hAnsi="Sylfaen" w:cs="Sylfaen"/>
          <w:b/>
          <w:bCs/>
          <w:color w:val="002060"/>
          <w:sz w:val="28"/>
          <w:szCs w:val="28"/>
          <w:lang w:val="en-US"/>
        </w:rPr>
      </w:pPr>
    </w:p>
    <w:p w:rsidR="00D55DD6" w:rsidRPr="00AE5AC9" w:rsidRDefault="003D7518" w:rsidP="00D55DD6">
      <w:pPr>
        <w:spacing w:before="0" w:after="0" w:line="240" w:lineRule="auto"/>
        <w:jc w:val="center"/>
        <w:rPr>
          <w:rFonts w:ascii="Sylfaen" w:eastAsia="Sylfaen" w:hAnsi="Sylfaen" w:cs="Sylfaen"/>
          <w:b/>
          <w:bCs/>
          <w:color w:val="002060"/>
          <w:sz w:val="22"/>
          <w:szCs w:val="22"/>
        </w:rPr>
      </w:pPr>
      <w:r w:rsidRPr="00AE5AC9">
        <w:rPr>
          <w:rFonts w:ascii="Sylfaen" w:eastAsia="Sylfaen" w:hAnsi="Sylfaen" w:cs="Sylfaen"/>
          <w:b/>
          <w:bCs/>
          <w:color w:val="002060"/>
          <w:sz w:val="22"/>
          <w:szCs w:val="22"/>
        </w:rPr>
        <w:t>„</w:t>
      </w:r>
      <w:r w:rsidR="00FB672A" w:rsidRPr="00AE5AC9">
        <w:rPr>
          <w:rFonts w:ascii="Sylfaen" w:eastAsia="Sylfaen" w:hAnsi="Sylfaen" w:cs="Sylfaen"/>
          <w:b/>
          <w:bCs/>
          <w:color w:val="002060"/>
          <w:sz w:val="22"/>
          <w:szCs w:val="22"/>
        </w:rPr>
        <w:t xml:space="preserve">ჰორიზონტი </w:t>
      </w:r>
      <w:r w:rsidRPr="00AE5AC9">
        <w:rPr>
          <w:rFonts w:ascii="Sylfaen" w:eastAsia="Sylfaen" w:hAnsi="Sylfaen" w:cs="Sylfaen"/>
          <w:b/>
          <w:bCs/>
          <w:color w:val="002060"/>
          <w:sz w:val="22"/>
          <w:szCs w:val="22"/>
        </w:rPr>
        <w:t>ევროპა“</w:t>
      </w:r>
      <w:r w:rsidR="00FB672A" w:rsidRPr="00AE5AC9">
        <w:rPr>
          <w:rFonts w:ascii="Sylfaen" w:eastAsia="Sylfaen" w:hAnsi="Sylfaen" w:cs="Sylfaen"/>
          <w:b/>
          <w:bCs/>
          <w:color w:val="002060"/>
          <w:sz w:val="22"/>
          <w:szCs w:val="22"/>
        </w:rPr>
        <w:t xml:space="preserve"> </w:t>
      </w:r>
      <w:r w:rsidRPr="00AE5AC9">
        <w:rPr>
          <w:rFonts w:ascii="Sylfaen" w:eastAsia="Sylfaen" w:hAnsi="Sylfaen" w:cs="Sylfaen"/>
          <w:b/>
          <w:bCs/>
          <w:color w:val="002060"/>
          <w:sz w:val="22"/>
          <w:szCs w:val="22"/>
        </w:rPr>
        <w:t xml:space="preserve">საქართველოს </w:t>
      </w:r>
      <w:r w:rsidR="00FB672A" w:rsidRPr="00AE5AC9">
        <w:rPr>
          <w:rFonts w:ascii="Sylfaen" w:eastAsia="Sylfaen" w:hAnsi="Sylfaen" w:cs="Sylfaen"/>
          <w:b/>
          <w:bCs/>
          <w:color w:val="002060"/>
          <w:sz w:val="22"/>
          <w:szCs w:val="22"/>
        </w:rPr>
        <w:t>ეროვნული ოფისის</w:t>
      </w:r>
    </w:p>
    <w:p w:rsidR="00C777E4" w:rsidRPr="00AE5AC9" w:rsidRDefault="00FB672A" w:rsidP="00AA40C0">
      <w:pPr>
        <w:spacing w:before="0" w:after="0" w:line="240" w:lineRule="auto"/>
        <w:jc w:val="center"/>
        <w:rPr>
          <w:rFonts w:ascii="Sylfaen" w:eastAsia="Sylfaen" w:hAnsi="Sylfaen" w:cs="Sylfaen"/>
          <w:b/>
          <w:bCs/>
          <w:color w:val="002060"/>
          <w:sz w:val="22"/>
          <w:szCs w:val="22"/>
        </w:rPr>
      </w:pPr>
      <w:r w:rsidRPr="00AE5AC9">
        <w:rPr>
          <w:rFonts w:ascii="Sylfaen" w:eastAsia="Sylfaen" w:hAnsi="Sylfaen" w:cs="Sylfaen"/>
          <w:b/>
          <w:bCs/>
          <w:color w:val="002060"/>
          <w:sz w:val="22"/>
          <w:szCs w:val="22"/>
        </w:rPr>
        <w:t xml:space="preserve">საინფორმაციო </w:t>
      </w:r>
      <w:r w:rsidR="009923F6" w:rsidRPr="00AE5AC9">
        <w:rPr>
          <w:rFonts w:ascii="Sylfaen" w:eastAsia="Sylfaen" w:hAnsi="Sylfaen" w:cs="Sylfaen"/>
          <w:b/>
          <w:bCs/>
          <w:color w:val="002060"/>
          <w:sz w:val="22"/>
          <w:szCs w:val="22"/>
        </w:rPr>
        <w:t xml:space="preserve"> </w:t>
      </w:r>
      <w:r w:rsidR="00401893" w:rsidRPr="00AE5AC9">
        <w:rPr>
          <w:rFonts w:ascii="Sylfaen" w:eastAsia="Sylfaen" w:hAnsi="Sylfaen" w:cs="Sylfaen"/>
          <w:b/>
          <w:bCs/>
          <w:color w:val="002060"/>
          <w:sz w:val="22"/>
          <w:szCs w:val="22"/>
        </w:rPr>
        <w:t>შეხვედრა</w:t>
      </w:r>
      <w:r w:rsidRPr="00AE5AC9">
        <w:rPr>
          <w:rFonts w:ascii="Sylfaen" w:eastAsia="Sylfaen" w:hAnsi="Sylfaen" w:cs="Sylfaen"/>
          <w:b/>
          <w:bCs/>
          <w:color w:val="002060"/>
          <w:sz w:val="22"/>
          <w:szCs w:val="22"/>
        </w:rPr>
        <w:t xml:space="preserve"> </w:t>
      </w:r>
      <w:r w:rsidR="006D611F" w:rsidRPr="006D611F">
        <w:rPr>
          <w:rFonts w:ascii="Sylfaen" w:eastAsia="Sylfaen" w:hAnsi="Sylfaen" w:cs="Sylfaen"/>
          <w:b/>
          <w:bCs/>
          <w:color w:val="002060"/>
          <w:sz w:val="22"/>
          <w:szCs w:val="22"/>
        </w:rPr>
        <w:t xml:space="preserve">ივანე ჯავახიშვილის სახელობის თბილისის სახელმწიფო </w:t>
      </w:r>
      <w:r w:rsidR="00C777E4" w:rsidRPr="00AE5AC9">
        <w:rPr>
          <w:rFonts w:ascii="Sylfaen" w:eastAsia="Sylfaen" w:hAnsi="Sylfaen" w:cs="Sylfaen"/>
          <w:b/>
          <w:bCs/>
          <w:color w:val="002060"/>
          <w:sz w:val="22"/>
          <w:szCs w:val="22"/>
        </w:rPr>
        <w:t>უნივერსიტეტში</w:t>
      </w:r>
    </w:p>
    <w:p w:rsidR="00947335" w:rsidRPr="00DB0606" w:rsidRDefault="000E070B" w:rsidP="00DB0606">
      <w:pPr>
        <w:spacing w:before="0" w:after="0" w:line="240" w:lineRule="auto"/>
        <w:jc w:val="center"/>
        <w:rPr>
          <w:rFonts w:ascii="Sylfaen" w:eastAsia="Sylfaen" w:hAnsi="Sylfaen" w:cs="Sylfaen"/>
          <w:b/>
          <w:bCs/>
          <w:color w:val="002060"/>
          <w:sz w:val="22"/>
          <w:szCs w:val="22"/>
        </w:rPr>
      </w:pPr>
      <w:r w:rsidRPr="00AE5AC9">
        <w:rPr>
          <w:rFonts w:ascii="Sylfaen" w:eastAsia="Sylfaen" w:hAnsi="Sylfaen" w:cs="Sylfaen"/>
          <w:b/>
          <w:bCs/>
          <w:color w:val="002060"/>
          <w:sz w:val="22"/>
          <w:szCs w:val="22"/>
        </w:rPr>
        <w:t xml:space="preserve">შესაძლებლობები </w:t>
      </w:r>
      <w:r w:rsidR="00C777E4" w:rsidRPr="00AE5AC9">
        <w:rPr>
          <w:rFonts w:ascii="Sylfaen" w:eastAsia="Sylfaen" w:hAnsi="Sylfaen" w:cs="Sylfaen"/>
          <w:b/>
          <w:bCs/>
          <w:color w:val="002060"/>
          <w:sz w:val="22"/>
          <w:szCs w:val="22"/>
        </w:rPr>
        <w:t>დოქტორანტების, პოსტდოქტორანტებისა და ახალგაზრდა მეცნიერ</w:t>
      </w:r>
      <w:r w:rsidR="00EF6F32">
        <w:rPr>
          <w:rFonts w:ascii="Sylfaen" w:eastAsia="Sylfaen" w:hAnsi="Sylfaen" w:cs="Sylfaen"/>
          <w:b/>
          <w:bCs/>
          <w:color w:val="002060"/>
          <w:sz w:val="22"/>
          <w:szCs w:val="22"/>
        </w:rPr>
        <w:t>ებისთვის</w:t>
      </w:r>
    </w:p>
    <w:p w:rsidR="0040046E" w:rsidRPr="00AE5AC9" w:rsidRDefault="0040046E" w:rsidP="00D55DD6">
      <w:pPr>
        <w:jc w:val="center"/>
        <w:rPr>
          <w:rFonts w:ascii="Sylfaen" w:eastAsia="Sylfaen" w:hAnsi="Sylfaen" w:cs="Sylfaen"/>
          <w:b/>
          <w:bCs/>
          <w:color w:val="002060"/>
          <w:sz w:val="22"/>
          <w:szCs w:val="22"/>
        </w:rPr>
      </w:pPr>
      <w:r w:rsidRPr="00AE5AC9">
        <w:rPr>
          <w:rFonts w:ascii="Sylfaen" w:eastAsia="Sylfaen" w:hAnsi="Sylfaen" w:cs="Sylfaen"/>
          <w:b/>
          <w:bCs/>
          <w:color w:val="002060"/>
          <w:sz w:val="22"/>
          <w:szCs w:val="22"/>
        </w:rPr>
        <w:t>დღის წესრიგი</w:t>
      </w:r>
    </w:p>
    <w:p w:rsidR="00C74D5E" w:rsidRPr="0067623C" w:rsidRDefault="00126ED2" w:rsidP="0067623C">
      <w:pPr>
        <w:spacing w:before="0" w:after="0"/>
        <w:ind w:left="567" w:hanging="567"/>
        <w:jc w:val="center"/>
        <w:rPr>
          <w:rFonts w:ascii="Sylfaen" w:eastAsia="Sylfaen" w:hAnsi="Sylfaen" w:cs="Sylfaen"/>
          <w:color w:val="002060"/>
        </w:rPr>
      </w:pPr>
      <w:r w:rsidRPr="00EF6F32">
        <w:rPr>
          <w:rFonts w:ascii="Sylfaen" w:eastAsia="Sylfaen" w:hAnsi="Sylfaen" w:cs="Sylfaen"/>
          <w:b/>
          <w:bCs/>
          <w:color w:val="002060"/>
        </w:rPr>
        <w:t>თარიღი:</w:t>
      </w:r>
      <w:r w:rsidRPr="00D55DD6">
        <w:rPr>
          <w:rFonts w:ascii="Sylfaen" w:eastAsia="Sylfaen" w:hAnsi="Sylfaen" w:cs="Sylfaen"/>
          <w:color w:val="002060"/>
        </w:rPr>
        <w:t xml:space="preserve"> </w:t>
      </w:r>
      <w:r w:rsidRPr="00D55DD6">
        <w:rPr>
          <w:rFonts w:ascii="Sylfaen" w:eastAsia="Sylfaen" w:hAnsi="Sylfaen" w:cs="Sylfaen"/>
          <w:color w:val="002060"/>
          <w:lang w:val="en-US"/>
        </w:rPr>
        <w:t>2024</w:t>
      </w:r>
      <w:r w:rsidRPr="00D55DD6">
        <w:rPr>
          <w:rFonts w:ascii="Sylfaen" w:eastAsia="Sylfaen" w:hAnsi="Sylfaen" w:cs="Sylfaen"/>
          <w:color w:val="002060"/>
        </w:rPr>
        <w:t xml:space="preserve"> წლის </w:t>
      </w:r>
      <w:r w:rsidR="00AA40C0">
        <w:rPr>
          <w:rFonts w:ascii="Sylfaen" w:eastAsia="Sylfaen" w:hAnsi="Sylfaen" w:cs="Sylfaen"/>
          <w:color w:val="002060"/>
          <w:lang w:val="en-US"/>
        </w:rPr>
        <w:t>19</w:t>
      </w:r>
      <w:r w:rsidR="000E070B" w:rsidRPr="00D55DD6">
        <w:rPr>
          <w:rFonts w:ascii="Sylfaen" w:eastAsia="Sylfaen" w:hAnsi="Sylfaen" w:cs="Sylfaen"/>
          <w:color w:val="002060"/>
        </w:rPr>
        <w:t xml:space="preserve"> </w:t>
      </w:r>
      <w:r w:rsidR="00AA40C0">
        <w:rPr>
          <w:rFonts w:ascii="Sylfaen" w:eastAsia="Sylfaen" w:hAnsi="Sylfaen" w:cs="Sylfaen"/>
          <w:color w:val="002060"/>
        </w:rPr>
        <w:t>ნ</w:t>
      </w:r>
      <w:r w:rsidR="000E070B" w:rsidRPr="00D55DD6">
        <w:rPr>
          <w:rFonts w:ascii="Sylfaen" w:eastAsia="Sylfaen" w:hAnsi="Sylfaen" w:cs="Sylfaen"/>
          <w:color w:val="002060"/>
        </w:rPr>
        <w:t>ო</w:t>
      </w:r>
      <w:r w:rsidR="00AA40C0">
        <w:rPr>
          <w:rFonts w:ascii="Sylfaen" w:eastAsia="Sylfaen" w:hAnsi="Sylfaen" w:cs="Sylfaen"/>
          <w:color w:val="002060"/>
        </w:rPr>
        <w:t>ე</w:t>
      </w:r>
      <w:r w:rsidR="000E070B" w:rsidRPr="00D55DD6">
        <w:rPr>
          <w:rFonts w:ascii="Sylfaen" w:eastAsia="Sylfaen" w:hAnsi="Sylfaen" w:cs="Sylfaen"/>
          <w:color w:val="002060"/>
        </w:rPr>
        <w:t>მბერი</w:t>
      </w:r>
      <w:r w:rsidR="00EF6F32">
        <w:rPr>
          <w:rFonts w:ascii="Sylfaen" w:eastAsia="Sylfaen" w:hAnsi="Sylfaen" w:cs="Sylfaen"/>
          <w:color w:val="002060"/>
        </w:rPr>
        <w:t>,</w:t>
      </w:r>
      <w:r w:rsidR="00D55DD6" w:rsidRPr="00D55DD6">
        <w:rPr>
          <w:rFonts w:ascii="Sylfaen" w:eastAsia="Sylfaen" w:hAnsi="Sylfaen" w:cs="Sylfaen"/>
          <w:color w:val="002060"/>
        </w:rPr>
        <w:t xml:space="preserve"> </w:t>
      </w:r>
      <w:r w:rsidR="009923F6" w:rsidRPr="00EF6F32">
        <w:rPr>
          <w:rFonts w:ascii="Sylfaen" w:eastAsia="Sylfaen" w:hAnsi="Sylfaen" w:cs="Sylfaen"/>
          <w:b/>
          <w:bCs/>
          <w:color w:val="002060"/>
        </w:rPr>
        <w:t>დრო:</w:t>
      </w:r>
      <w:r w:rsidR="009923F6" w:rsidRPr="0049464D">
        <w:rPr>
          <w:rFonts w:ascii="Sylfaen" w:eastAsia="Sylfaen" w:hAnsi="Sylfaen" w:cs="Sylfaen"/>
          <w:color w:val="002060"/>
        </w:rPr>
        <w:t xml:space="preserve"> </w:t>
      </w:r>
      <w:r w:rsidR="00275ABC" w:rsidRPr="0049464D">
        <w:rPr>
          <w:rFonts w:ascii="Sylfaen" w:eastAsia="Sylfaen" w:hAnsi="Sylfaen" w:cs="Sylfaen"/>
          <w:color w:val="002060"/>
        </w:rPr>
        <w:t>1</w:t>
      </w:r>
      <w:r w:rsidR="0067623C">
        <w:rPr>
          <w:rFonts w:ascii="Sylfaen" w:eastAsia="Sylfaen" w:hAnsi="Sylfaen" w:cs="Sylfaen"/>
          <w:color w:val="002060"/>
        </w:rPr>
        <w:t>1.00</w:t>
      </w:r>
    </w:p>
    <w:p w:rsidR="004F69C1" w:rsidRPr="00240A6B" w:rsidRDefault="004F69C1" w:rsidP="009923F6">
      <w:pPr>
        <w:spacing w:before="0" w:after="0"/>
        <w:ind w:left="567" w:hanging="567"/>
        <w:jc w:val="center"/>
        <w:rPr>
          <w:rFonts w:ascii="Sylfaen" w:eastAsia="Sylfaen" w:hAnsi="Sylfaen" w:cs="Sylfaen"/>
          <w:color w:val="002060"/>
          <w:sz w:val="22"/>
          <w:szCs w:val="22"/>
          <w:lang w:val="en-US"/>
        </w:rPr>
      </w:pPr>
    </w:p>
    <w:tbl>
      <w:tblPr>
        <w:tblStyle w:val="TableGrid"/>
        <w:tblW w:w="10436" w:type="dxa"/>
        <w:tblInd w:w="-562" w:type="dxa"/>
        <w:tblLook w:val="04A0"/>
      </w:tblPr>
      <w:tblGrid>
        <w:gridCol w:w="1408"/>
        <w:gridCol w:w="9028"/>
      </w:tblGrid>
      <w:tr w:rsidR="00850E71" w:rsidRPr="00D55DD6" w:rsidTr="00DB0606">
        <w:trPr>
          <w:trHeight w:val="520"/>
        </w:trPr>
        <w:tc>
          <w:tcPr>
            <w:tcW w:w="1408" w:type="dxa"/>
            <w:shd w:val="clear" w:color="auto" w:fill="0037A4"/>
            <w:vAlign w:val="center"/>
          </w:tcPr>
          <w:p w:rsidR="00850E71" w:rsidRPr="00D55DD6" w:rsidRDefault="00850E71" w:rsidP="006E653A">
            <w:pPr>
              <w:spacing w:before="0"/>
              <w:jc w:val="center"/>
              <w:rPr>
                <w:rFonts w:ascii="Sylfaen" w:eastAsia="Times New Roman" w:hAnsi="Sylfaen" w:cs="Arial"/>
                <w:b/>
                <w:bCs/>
                <w:color w:val="FFFFFF"/>
              </w:rPr>
            </w:pPr>
            <w:r w:rsidRPr="00D55DD6">
              <w:rPr>
                <w:rFonts w:ascii="Sylfaen" w:eastAsia="Times New Roman" w:hAnsi="Sylfaen" w:cs="Arial"/>
                <w:b/>
                <w:bCs/>
                <w:color w:val="FFFFFF"/>
              </w:rPr>
              <w:t>დრო</w:t>
            </w:r>
          </w:p>
        </w:tc>
        <w:tc>
          <w:tcPr>
            <w:tcW w:w="9028" w:type="dxa"/>
            <w:shd w:val="clear" w:color="auto" w:fill="0037A4"/>
            <w:vAlign w:val="center"/>
          </w:tcPr>
          <w:p w:rsidR="00850E71" w:rsidRPr="00D55DD6" w:rsidRDefault="00850E71" w:rsidP="003D5F6D">
            <w:pPr>
              <w:spacing w:before="0"/>
              <w:jc w:val="center"/>
              <w:rPr>
                <w:rFonts w:ascii="Sylfaen" w:eastAsia="Times New Roman" w:hAnsi="Sylfaen" w:cs="Arial"/>
                <w:b/>
                <w:bCs/>
                <w:color w:val="FFFFFF"/>
              </w:rPr>
            </w:pPr>
            <w:r w:rsidRPr="00D55DD6">
              <w:rPr>
                <w:rFonts w:ascii="Sylfaen" w:eastAsia="Times New Roman" w:hAnsi="Sylfaen" w:cs="Arial"/>
                <w:b/>
                <w:bCs/>
                <w:color w:val="FFFFFF"/>
              </w:rPr>
              <w:t>პროგრამა</w:t>
            </w:r>
          </w:p>
        </w:tc>
      </w:tr>
      <w:tr w:rsidR="003F48A4" w:rsidRPr="00D55DD6" w:rsidTr="00DB0606">
        <w:trPr>
          <w:trHeight w:val="1033"/>
        </w:trPr>
        <w:tc>
          <w:tcPr>
            <w:tcW w:w="1408" w:type="dxa"/>
            <w:vAlign w:val="center"/>
          </w:tcPr>
          <w:p w:rsidR="00DB0606" w:rsidRDefault="00DB0606" w:rsidP="00814E7B">
            <w:pPr>
              <w:spacing w:before="0"/>
              <w:rPr>
                <w:rFonts w:ascii="Sylfaen" w:eastAsia="Times New Roman" w:hAnsi="Sylfaen" w:cs="Arial"/>
                <w:b/>
                <w:bCs/>
                <w:color w:val="002060"/>
              </w:rPr>
            </w:pPr>
          </w:p>
          <w:p w:rsidR="003F48A4" w:rsidRPr="00D55DD6" w:rsidRDefault="00B249C3" w:rsidP="00814E7B">
            <w:pPr>
              <w:spacing w:before="0"/>
              <w:rPr>
                <w:rFonts w:ascii="Sylfaen" w:eastAsia="Times New Roman" w:hAnsi="Sylfaen" w:cs="Arial"/>
                <w:b/>
                <w:bCs/>
                <w:color w:val="002060"/>
              </w:rPr>
            </w:pPr>
            <w:r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1</w:t>
            </w:r>
            <w:r w:rsidR="000E070B"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1</w:t>
            </w:r>
            <w:r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:</w:t>
            </w:r>
            <w:r w:rsidR="0049464D">
              <w:rPr>
                <w:rFonts w:ascii="Sylfaen" w:eastAsia="Times New Roman" w:hAnsi="Sylfaen" w:cs="Arial"/>
                <w:b/>
                <w:bCs/>
                <w:color w:val="002060"/>
                <w:lang w:val="en-US"/>
              </w:rPr>
              <w:t>00</w:t>
            </w:r>
            <w:r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 xml:space="preserve"> </w:t>
            </w:r>
            <w:r w:rsidR="00CB26C8">
              <w:rPr>
                <w:rFonts w:ascii="Sylfaen" w:eastAsia="Times New Roman" w:hAnsi="Sylfaen" w:cs="Arial"/>
                <w:b/>
                <w:bCs/>
                <w:color w:val="002060"/>
                <w:lang w:val="en-US"/>
              </w:rPr>
              <w:t xml:space="preserve">- </w:t>
            </w:r>
            <w:r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1</w:t>
            </w:r>
            <w:r w:rsidR="000E070B"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1</w:t>
            </w:r>
            <w:r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:</w:t>
            </w:r>
            <w:r w:rsidR="0049464D">
              <w:rPr>
                <w:rFonts w:ascii="Sylfaen" w:eastAsia="Times New Roman" w:hAnsi="Sylfaen" w:cs="Arial"/>
                <w:b/>
                <w:bCs/>
                <w:color w:val="002060"/>
                <w:lang w:val="en-US"/>
              </w:rPr>
              <w:t>1</w:t>
            </w:r>
            <w:r w:rsidR="000E070B"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5</w:t>
            </w:r>
          </w:p>
        </w:tc>
        <w:tc>
          <w:tcPr>
            <w:tcW w:w="9028" w:type="dxa"/>
            <w:vAlign w:val="center"/>
          </w:tcPr>
          <w:p w:rsidR="00D55DD6" w:rsidRPr="00D55DD6" w:rsidRDefault="00D55DD6" w:rsidP="00B249C3">
            <w:pPr>
              <w:spacing w:before="0"/>
              <w:rPr>
                <w:rFonts w:ascii="Sylfaen" w:eastAsia="Times New Roman" w:hAnsi="Sylfaen" w:cs="Arial"/>
                <w:b/>
                <w:bCs/>
                <w:color w:val="002060"/>
              </w:rPr>
            </w:pPr>
          </w:p>
          <w:p w:rsidR="00B249C3" w:rsidRDefault="00B249C3" w:rsidP="00B249C3">
            <w:pPr>
              <w:spacing w:before="0"/>
              <w:rPr>
                <w:rFonts w:ascii="Sylfaen" w:eastAsia="Times New Roman" w:hAnsi="Sylfaen" w:cs="Arial"/>
                <w:b/>
                <w:bCs/>
                <w:color w:val="002060"/>
              </w:rPr>
            </w:pPr>
            <w:bookmarkStart w:id="0" w:name="_GoBack"/>
            <w:bookmarkEnd w:id="0"/>
            <w:r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მისალმება და გახსნა</w:t>
            </w:r>
          </w:p>
          <w:p w:rsidR="00DB0606" w:rsidRDefault="00DB0606" w:rsidP="00B249C3">
            <w:pPr>
              <w:spacing w:before="0"/>
              <w:rPr>
                <w:rFonts w:ascii="Sylfaen" w:eastAsia="Times New Roman" w:hAnsi="Sylfaen" w:cs="Arial"/>
                <w:b/>
                <w:bCs/>
                <w:color w:val="002060"/>
              </w:rPr>
            </w:pPr>
          </w:p>
          <w:p w:rsidR="00F41BA4" w:rsidRPr="00D55DD6" w:rsidRDefault="00F41BA4" w:rsidP="00B249C3">
            <w:pPr>
              <w:spacing w:before="0"/>
              <w:rPr>
                <w:rFonts w:ascii="Sylfaen" w:eastAsia="Times New Roman" w:hAnsi="Sylfaen" w:cs="Arial"/>
                <w:b/>
                <w:bCs/>
                <w:color w:val="002060"/>
              </w:rPr>
            </w:pPr>
            <w:r w:rsidRPr="00DB0606">
              <w:rPr>
                <w:rFonts w:ascii="Sylfaen" w:eastAsia="Times New Roman" w:hAnsi="Sylfaen" w:cs="Arial"/>
                <w:color w:val="002060"/>
              </w:rPr>
              <w:t>ნინო ოკრიბელაშვილი</w:t>
            </w:r>
            <w:r>
              <w:rPr>
                <w:rFonts w:ascii="Sylfaen" w:eastAsia="Times New Roman" w:hAnsi="Sylfaen" w:cs="Arial"/>
                <w:b/>
                <w:bCs/>
                <w:color w:val="002060"/>
              </w:rPr>
              <w:t xml:space="preserve"> - </w:t>
            </w:r>
            <w:r w:rsidRPr="00DB0606">
              <w:rPr>
                <w:rFonts w:ascii="Sylfaen" w:eastAsia="Times New Roman" w:hAnsi="Sylfaen" w:cs="Arial"/>
                <w:color w:val="002060"/>
              </w:rPr>
              <w:t xml:space="preserve">ივანე ჯავახიშვილის სახელობის თბილისის სახელმწიფო უნივერსიტეტის სტრატეგიული განვითარების მუდმივმოქმედი კომისიის თავმჯდომარე </w:t>
            </w:r>
          </w:p>
          <w:p w:rsidR="00DB0606" w:rsidRDefault="00B249C3" w:rsidP="00DB0606">
            <w:pPr>
              <w:spacing w:before="120"/>
              <w:rPr>
                <w:rFonts w:ascii="Sylfaen" w:eastAsia="Times New Roman" w:hAnsi="Sylfaen" w:cs="Arial"/>
                <w:color w:val="002060"/>
              </w:rPr>
            </w:pPr>
            <w:r w:rsidRPr="00D55DD6">
              <w:rPr>
                <w:rFonts w:ascii="Sylfaen" w:eastAsia="Times New Roman" w:hAnsi="Sylfaen" w:cs="Arial"/>
                <w:color w:val="002060"/>
              </w:rPr>
              <w:t>ლევან ხეცურიანი - „ჰორიზონტი ევროპა“ საქართველოს ეროვნული ოფისის ხელმძღვანელი</w:t>
            </w:r>
          </w:p>
          <w:p w:rsidR="00D55DD6" w:rsidRPr="00D55DD6" w:rsidRDefault="00D55DD6" w:rsidP="00B249C3">
            <w:pPr>
              <w:spacing w:before="120"/>
              <w:rPr>
                <w:rFonts w:ascii="Sylfaen" w:eastAsia="Times New Roman" w:hAnsi="Sylfaen" w:cs="Arial"/>
                <w:color w:val="002060"/>
              </w:rPr>
            </w:pPr>
          </w:p>
        </w:tc>
      </w:tr>
      <w:tr w:rsidR="00B249C3" w:rsidRPr="00D55DD6" w:rsidTr="00DB0606">
        <w:trPr>
          <w:trHeight w:val="1033"/>
        </w:trPr>
        <w:tc>
          <w:tcPr>
            <w:tcW w:w="1408" w:type="dxa"/>
            <w:vAlign w:val="center"/>
          </w:tcPr>
          <w:p w:rsidR="00B249C3" w:rsidRPr="0049464D" w:rsidRDefault="00B249C3" w:rsidP="00B249C3">
            <w:pPr>
              <w:spacing w:before="0"/>
              <w:rPr>
                <w:rFonts w:ascii="Sylfaen" w:eastAsia="Times New Roman" w:hAnsi="Sylfaen" w:cs="Arial"/>
                <w:b/>
                <w:bCs/>
                <w:color w:val="002060"/>
                <w:lang w:val="en-US"/>
              </w:rPr>
            </w:pPr>
            <w:r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1</w:t>
            </w:r>
            <w:r w:rsidR="000E070B"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1</w:t>
            </w:r>
            <w:r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:</w:t>
            </w:r>
            <w:r w:rsidR="0049464D">
              <w:rPr>
                <w:rFonts w:ascii="Sylfaen" w:eastAsia="Times New Roman" w:hAnsi="Sylfaen" w:cs="Arial"/>
                <w:b/>
                <w:bCs/>
                <w:color w:val="002060"/>
                <w:lang w:val="en-US"/>
              </w:rPr>
              <w:t>1</w:t>
            </w:r>
            <w:r w:rsidR="000E070B"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5</w:t>
            </w:r>
            <w:r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 xml:space="preserve"> </w:t>
            </w:r>
            <w:r w:rsidR="00CB26C8">
              <w:rPr>
                <w:rFonts w:ascii="Sylfaen" w:eastAsia="Times New Roman" w:hAnsi="Sylfaen" w:cs="Arial"/>
                <w:b/>
                <w:bCs/>
                <w:color w:val="002060"/>
                <w:lang w:val="en-US"/>
              </w:rPr>
              <w:t xml:space="preserve">- </w:t>
            </w:r>
            <w:r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1</w:t>
            </w:r>
            <w:r w:rsidR="0049464D">
              <w:rPr>
                <w:rFonts w:ascii="Sylfaen" w:eastAsia="Times New Roman" w:hAnsi="Sylfaen" w:cs="Arial"/>
                <w:b/>
                <w:bCs/>
                <w:color w:val="002060"/>
                <w:lang w:val="en-US"/>
              </w:rPr>
              <w:t>1</w:t>
            </w:r>
            <w:r w:rsidR="00EC6DF5"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:</w:t>
            </w:r>
            <w:r w:rsidR="0049464D">
              <w:rPr>
                <w:rFonts w:ascii="Sylfaen" w:eastAsia="Times New Roman" w:hAnsi="Sylfaen" w:cs="Arial"/>
                <w:b/>
                <w:bCs/>
                <w:color w:val="002060"/>
                <w:lang w:val="en-US"/>
              </w:rPr>
              <w:t>30</w:t>
            </w:r>
          </w:p>
        </w:tc>
        <w:tc>
          <w:tcPr>
            <w:tcW w:w="9028" w:type="dxa"/>
            <w:vAlign w:val="center"/>
          </w:tcPr>
          <w:p w:rsidR="00D55DD6" w:rsidRDefault="00AA40C0" w:rsidP="007A239B">
            <w:pPr>
              <w:spacing w:before="0"/>
              <w:rPr>
                <w:rFonts w:ascii="Sylfaen" w:eastAsia="Times New Roman" w:hAnsi="Sylfaen" w:cs="Arial"/>
                <w:b/>
                <w:bCs/>
                <w:color w:val="002060"/>
              </w:rPr>
            </w:pPr>
            <w:r>
              <w:rPr>
                <w:rFonts w:ascii="Sylfaen" w:eastAsia="Times New Roman" w:hAnsi="Sylfaen" w:cs="Arial"/>
                <w:b/>
                <w:bCs/>
                <w:color w:val="002060"/>
              </w:rPr>
              <w:t xml:space="preserve">საქართველო ევროპის სამეცნიერო სივრცეში </w:t>
            </w:r>
          </w:p>
          <w:p w:rsidR="00AA40C0" w:rsidRPr="00AA40C0" w:rsidRDefault="00AA40C0" w:rsidP="007A239B">
            <w:pPr>
              <w:spacing w:before="0"/>
              <w:rPr>
                <w:rFonts w:ascii="Sylfaen" w:eastAsia="Times New Roman" w:hAnsi="Sylfaen" w:cs="Arial"/>
                <w:color w:val="002060"/>
              </w:rPr>
            </w:pPr>
            <w:r w:rsidRPr="00AA40C0">
              <w:rPr>
                <w:rFonts w:ascii="Sylfaen" w:eastAsia="Times New Roman" w:hAnsi="Sylfaen" w:cs="Arial"/>
                <w:color w:val="002060"/>
              </w:rPr>
              <w:t xml:space="preserve">ნინო ფარსადანიშვილი - </w:t>
            </w:r>
            <w:r>
              <w:rPr>
                <w:rFonts w:ascii="Sylfaen" w:eastAsia="Times New Roman" w:hAnsi="Sylfaen" w:cs="Arial"/>
                <w:color w:val="002060"/>
              </w:rPr>
              <w:t xml:space="preserve">ივანე ჯავახიშვილის სახელობის თბილისის სახელმწიფო უნივერსიტეტის ჰორიზონტი ევროპის ოფისის ხელმძღვანელი </w:t>
            </w:r>
          </w:p>
          <w:p w:rsidR="00D55DD6" w:rsidRPr="00D55DD6" w:rsidRDefault="00D55DD6" w:rsidP="00AA40C0">
            <w:pPr>
              <w:spacing w:before="120"/>
              <w:rPr>
                <w:rFonts w:ascii="Sylfaen" w:eastAsia="Times New Roman" w:hAnsi="Sylfaen" w:cs="Arial"/>
                <w:color w:val="002060"/>
              </w:rPr>
            </w:pPr>
          </w:p>
        </w:tc>
      </w:tr>
      <w:tr w:rsidR="007A239B" w:rsidRPr="00D55DD6" w:rsidTr="00DB0606">
        <w:trPr>
          <w:trHeight w:val="1033"/>
        </w:trPr>
        <w:tc>
          <w:tcPr>
            <w:tcW w:w="1408" w:type="dxa"/>
            <w:vAlign w:val="center"/>
          </w:tcPr>
          <w:p w:rsidR="007A239B" w:rsidRPr="0049464D" w:rsidRDefault="000E070B" w:rsidP="00B249C3">
            <w:pPr>
              <w:spacing w:before="0"/>
              <w:rPr>
                <w:rFonts w:ascii="Sylfaen" w:eastAsia="Times New Roman" w:hAnsi="Sylfaen" w:cs="Arial"/>
                <w:b/>
                <w:bCs/>
                <w:color w:val="002060"/>
                <w:lang w:val="en-US"/>
              </w:rPr>
            </w:pPr>
            <w:r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1</w:t>
            </w:r>
            <w:r w:rsidR="0049464D">
              <w:rPr>
                <w:rFonts w:ascii="Sylfaen" w:eastAsia="Times New Roman" w:hAnsi="Sylfaen" w:cs="Arial"/>
                <w:b/>
                <w:bCs/>
                <w:color w:val="002060"/>
                <w:lang w:val="en-US"/>
              </w:rPr>
              <w:t>1</w:t>
            </w:r>
            <w:r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:</w:t>
            </w:r>
            <w:r w:rsidR="0049464D">
              <w:rPr>
                <w:rFonts w:ascii="Sylfaen" w:eastAsia="Times New Roman" w:hAnsi="Sylfaen" w:cs="Arial"/>
                <w:b/>
                <w:bCs/>
                <w:color w:val="002060"/>
                <w:lang w:val="en-US"/>
              </w:rPr>
              <w:t>30</w:t>
            </w:r>
            <w:r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 xml:space="preserve"> </w:t>
            </w:r>
            <w:r w:rsidR="00CB26C8">
              <w:rPr>
                <w:rFonts w:ascii="Sylfaen" w:eastAsia="Times New Roman" w:hAnsi="Sylfaen" w:cs="Arial"/>
                <w:b/>
                <w:bCs/>
                <w:color w:val="002060"/>
                <w:lang w:val="en-US"/>
              </w:rPr>
              <w:t xml:space="preserve">- </w:t>
            </w:r>
            <w:r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1</w:t>
            </w:r>
            <w:r w:rsidR="0049464D">
              <w:rPr>
                <w:rFonts w:ascii="Sylfaen" w:eastAsia="Times New Roman" w:hAnsi="Sylfaen" w:cs="Arial"/>
                <w:b/>
                <w:bCs/>
                <w:color w:val="002060"/>
                <w:lang w:val="en-US"/>
              </w:rPr>
              <w:t>1</w:t>
            </w:r>
            <w:r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:</w:t>
            </w:r>
            <w:r w:rsidR="00FE0891">
              <w:rPr>
                <w:rFonts w:ascii="Sylfaen" w:eastAsia="Times New Roman" w:hAnsi="Sylfaen" w:cs="Arial"/>
                <w:b/>
                <w:bCs/>
                <w:color w:val="002060"/>
              </w:rPr>
              <w:t>5</w:t>
            </w:r>
            <w:r w:rsidR="0049464D">
              <w:rPr>
                <w:rFonts w:ascii="Sylfaen" w:eastAsia="Times New Roman" w:hAnsi="Sylfaen" w:cs="Arial"/>
                <w:b/>
                <w:bCs/>
                <w:color w:val="002060"/>
                <w:lang w:val="en-US"/>
              </w:rPr>
              <w:t>0</w:t>
            </w:r>
          </w:p>
        </w:tc>
        <w:tc>
          <w:tcPr>
            <w:tcW w:w="9028" w:type="dxa"/>
            <w:vAlign w:val="center"/>
          </w:tcPr>
          <w:p w:rsidR="00AA40C0" w:rsidRPr="00D55DD6" w:rsidRDefault="00AA40C0" w:rsidP="00AA40C0">
            <w:pPr>
              <w:spacing w:before="0"/>
              <w:rPr>
                <w:rFonts w:ascii="Sylfaen" w:eastAsia="Times New Roman" w:hAnsi="Sylfaen" w:cs="Arial"/>
                <w:b/>
                <w:bCs/>
                <w:color w:val="002060"/>
              </w:rPr>
            </w:pPr>
            <w:r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„ევროპის კვლევების საბჭოს (ERC) დაფინანსების შესაძლებლობები ახალგაზრდა მეცნიერებისთვის "</w:t>
            </w:r>
          </w:p>
          <w:p w:rsidR="00AA40C0" w:rsidRDefault="00AA40C0" w:rsidP="00AA40C0">
            <w:pPr>
              <w:spacing w:before="120"/>
              <w:rPr>
                <w:rFonts w:ascii="Sylfaen" w:eastAsia="Times New Roman" w:hAnsi="Sylfaen" w:cs="Arial"/>
                <w:color w:val="002060"/>
              </w:rPr>
            </w:pPr>
            <w:r w:rsidRPr="00D55DD6">
              <w:rPr>
                <w:rFonts w:ascii="Sylfaen" w:eastAsia="Times New Roman" w:hAnsi="Sylfaen" w:cs="Arial"/>
                <w:color w:val="002060"/>
              </w:rPr>
              <w:t>ეკატერინე სანაია - ევროპის კვლევების საბჭოს ეროვნული საკონტაქტო პირი</w:t>
            </w:r>
          </w:p>
          <w:p w:rsidR="00D55DD6" w:rsidRDefault="00D55DD6" w:rsidP="007A239B">
            <w:pPr>
              <w:spacing w:before="0"/>
              <w:rPr>
                <w:rFonts w:ascii="Sylfaen" w:eastAsia="Times New Roman" w:hAnsi="Sylfaen" w:cs="Arial"/>
                <w:b/>
                <w:bCs/>
                <w:color w:val="002060"/>
              </w:rPr>
            </w:pPr>
          </w:p>
          <w:p w:rsidR="00D55DD6" w:rsidRPr="00D55DD6" w:rsidRDefault="00D55DD6" w:rsidP="00AA40C0">
            <w:pPr>
              <w:spacing w:before="0"/>
              <w:rPr>
                <w:rFonts w:ascii="Sylfaen" w:eastAsia="Times New Roman" w:hAnsi="Sylfaen" w:cs="Arial"/>
                <w:color w:val="002060"/>
              </w:rPr>
            </w:pPr>
          </w:p>
        </w:tc>
      </w:tr>
      <w:tr w:rsidR="007A239B" w:rsidRPr="00D55DD6" w:rsidTr="00DB0606">
        <w:trPr>
          <w:trHeight w:val="1033"/>
        </w:trPr>
        <w:tc>
          <w:tcPr>
            <w:tcW w:w="1408" w:type="dxa"/>
            <w:vAlign w:val="center"/>
          </w:tcPr>
          <w:p w:rsidR="007A239B" w:rsidRPr="0049464D" w:rsidRDefault="000E070B" w:rsidP="00B249C3">
            <w:pPr>
              <w:spacing w:before="0"/>
              <w:rPr>
                <w:rFonts w:ascii="Sylfaen" w:eastAsia="Times New Roman" w:hAnsi="Sylfaen" w:cs="Arial"/>
                <w:b/>
                <w:bCs/>
                <w:color w:val="002060"/>
                <w:lang w:val="en-US"/>
              </w:rPr>
            </w:pPr>
            <w:r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1</w:t>
            </w:r>
            <w:r w:rsidR="0049464D">
              <w:rPr>
                <w:rFonts w:ascii="Sylfaen" w:eastAsia="Times New Roman" w:hAnsi="Sylfaen" w:cs="Arial"/>
                <w:b/>
                <w:bCs/>
                <w:color w:val="002060"/>
                <w:lang w:val="en-US"/>
              </w:rPr>
              <w:t>1</w:t>
            </w:r>
            <w:r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:</w:t>
            </w:r>
            <w:r w:rsidR="0049464D">
              <w:rPr>
                <w:rFonts w:ascii="Sylfaen" w:eastAsia="Times New Roman" w:hAnsi="Sylfaen" w:cs="Arial"/>
                <w:b/>
                <w:bCs/>
                <w:color w:val="002060"/>
                <w:lang w:val="en-US"/>
              </w:rPr>
              <w:t>50</w:t>
            </w:r>
            <w:r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 xml:space="preserve"> </w:t>
            </w:r>
            <w:r w:rsidR="00CB26C8">
              <w:rPr>
                <w:rFonts w:ascii="Sylfaen" w:eastAsia="Times New Roman" w:hAnsi="Sylfaen" w:cs="Arial"/>
                <w:b/>
                <w:bCs/>
                <w:color w:val="002060"/>
                <w:lang w:val="en-US"/>
              </w:rPr>
              <w:t xml:space="preserve">- </w:t>
            </w:r>
            <w:r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1</w:t>
            </w:r>
            <w:r w:rsidR="00D55DD6"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2</w:t>
            </w:r>
            <w:r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:</w:t>
            </w:r>
            <w:r w:rsidR="0049464D">
              <w:rPr>
                <w:rFonts w:ascii="Sylfaen" w:eastAsia="Times New Roman" w:hAnsi="Sylfaen" w:cs="Arial"/>
                <w:b/>
                <w:bCs/>
                <w:color w:val="002060"/>
                <w:lang w:val="en-US"/>
              </w:rPr>
              <w:t>00</w:t>
            </w:r>
          </w:p>
        </w:tc>
        <w:tc>
          <w:tcPr>
            <w:tcW w:w="9028" w:type="dxa"/>
            <w:vAlign w:val="center"/>
          </w:tcPr>
          <w:p w:rsidR="00AA40C0" w:rsidRPr="00D55DD6" w:rsidRDefault="00AA40C0" w:rsidP="00AA40C0">
            <w:pPr>
              <w:spacing w:before="0"/>
              <w:rPr>
                <w:rFonts w:ascii="Sylfaen" w:eastAsia="Times New Roman" w:hAnsi="Sylfaen" w:cs="Arial"/>
                <w:b/>
                <w:bCs/>
                <w:color w:val="002060"/>
              </w:rPr>
            </w:pPr>
            <w:r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„მარია სკლადოვსკა კიურის (MSCA)  შესაძლებლობები ახალგაზრდა მეცნიერებისთვის "</w:t>
            </w:r>
          </w:p>
          <w:p w:rsidR="00AA40C0" w:rsidRPr="00D55DD6" w:rsidRDefault="00AA40C0" w:rsidP="00AA40C0">
            <w:pPr>
              <w:spacing w:before="0"/>
              <w:rPr>
                <w:rFonts w:ascii="Sylfaen" w:eastAsia="Times New Roman" w:hAnsi="Sylfaen" w:cs="Arial"/>
                <w:b/>
                <w:bCs/>
                <w:color w:val="002060"/>
              </w:rPr>
            </w:pPr>
          </w:p>
          <w:p w:rsidR="00AA40C0" w:rsidRDefault="00AA40C0" w:rsidP="00AA40C0">
            <w:pPr>
              <w:spacing w:before="0"/>
              <w:rPr>
                <w:rFonts w:ascii="Sylfaen" w:eastAsia="Times New Roman" w:hAnsi="Sylfaen" w:cs="Arial"/>
                <w:color w:val="002060"/>
              </w:rPr>
            </w:pPr>
            <w:r w:rsidRPr="00D55DD6">
              <w:rPr>
                <w:rFonts w:ascii="Sylfaen" w:eastAsia="Times New Roman" w:hAnsi="Sylfaen" w:cs="Arial"/>
                <w:color w:val="002060"/>
              </w:rPr>
              <w:t>თეონა მაისურაძე - მარია სკლადოვსკა კიურის პროგრამების ეროვნული საკონტაქტო პირი</w:t>
            </w:r>
          </w:p>
          <w:p w:rsidR="00D55DD6" w:rsidRPr="00D55DD6" w:rsidRDefault="00D55DD6" w:rsidP="007A239B">
            <w:pPr>
              <w:spacing w:before="0"/>
              <w:rPr>
                <w:rFonts w:ascii="Sylfaen" w:eastAsia="Times New Roman" w:hAnsi="Sylfaen" w:cs="Arial"/>
                <w:color w:val="002060"/>
                <w:lang w:val="en-US"/>
              </w:rPr>
            </w:pPr>
          </w:p>
        </w:tc>
      </w:tr>
      <w:tr w:rsidR="00AA40C0" w:rsidRPr="00D55DD6" w:rsidTr="00DB0606">
        <w:trPr>
          <w:trHeight w:val="1033"/>
        </w:trPr>
        <w:tc>
          <w:tcPr>
            <w:tcW w:w="1408" w:type="dxa"/>
            <w:vAlign w:val="center"/>
          </w:tcPr>
          <w:p w:rsidR="00AA40C0" w:rsidRPr="0049464D" w:rsidRDefault="00AA40C0" w:rsidP="00AA40C0">
            <w:pPr>
              <w:spacing w:before="0"/>
              <w:rPr>
                <w:rFonts w:ascii="Sylfaen" w:eastAsia="Times New Roman" w:hAnsi="Sylfaen" w:cs="Arial"/>
                <w:b/>
                <w:bCs/>
                <w:color w:val="002060"/>
                <w:lang w:val="en-US"/>
              </w:rPr>
            </w:pPr>
            <w:r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12:</w:t>
            </w:r>
            <w:r w:rsidR="0049464D">
              <w:rPr>
                <w:rFonts w:ascii="Sylfaen" w:eastAsia="Times New Roman" w:hAnsi="Sylfaen" w:cs="Arial"/>
                <w:b/>
                <w:bCs/>
                <w:color w:val="002060"/>
                <w:lang w:val="en-US"/>
              </w:rPr>
              <w:t>00</w:t>
            </w:r>
            <w:r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 xml:space="preserve"> </w:t>
            </w:r>
            <w:r>
              <w:rPr>
                <w:rFonts w:ascii="Sylfaen" w:eastAsia="Times New Roman" w:hAnsi="Sylfaen" w:cs="Arial"/>
                <w:b/>
                <w:bCs/>
                <w:color w:val="002060"/>
                <w:lang w:val="en-US"/>
              </w:rPr>
              <w:t xml:space="preserve">- </w:t>
            </w:r>
            <w:r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12:</w:t>
            </w:r>
            <w:r w:rsidR="0049464D">
              <w:rPr>
                <w:rFonts w:ascii="Sylfaen" w:eastAsia="Times New Roman" w:hAnsi="Sylfaen" w:cs="Arial"/>
                <w:b/>
                <w:bCs/>
                <w:color w:val="002060"/>
                <w:lang w:val="en-US"/>
              </w:rPr>
              <w:t>20</w:t>
            </w:r>
          </w:p>
        </w:tc>
        <w:tc>
          <w:tcPr>
            <w:tcW w:w="9028" w:type="dxa"/>
            <w:vAlign w:val="center"/>
          </w:tcPr>
          <w:p w:rsidR="00AA40C0" w:rsidRDefault="00AA40C0" w:rsidP="00AA40C0">
            <w:pPr>
              <w:spacing w:before="0"/>
              <w:rPr>
                <w:rFonts w:ascii="Sylfaen" w:eastAsia="Times New Roman" w:hAnsi="Sylfaen" w:cs="Arial"/>
                <w:b/>
                <w:bCs/>
                <w:color w:val="002060"/>
              </w:rPr>
            </w:pPr>
          </w:p>
          <w:p w:rsidR="00AA40C0" w:rsidRPr="00D55DD6" w:rsidRDefault="00AA40C0" w:rsidP="00AA40C0">
            <w:pPr>
              <w:spacing w:before="0"/>
              <w:rPr>
                <w:rFonts w:ascii="Sylfaen" w:eastAsia="Times New Roman" w:hAnsi="Sylfaen" w:cs="Arial"/>
                <w:b/>
                <w:bCs/>
                <w:color w:val="002060"/>
              </w:rPr>
            </w:pPr>
            <w:r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ერა ფელოუშიფები (ERA Fellowships) ახალგაზრდა მეცნიერებისთვის</w:t>
            </w:r>
          </w:p>
          <w:p w:rsidR="00AA40C0" w:rsidRPr="00D55DD6" w:rsidRDefault="00AA40C0" w:rsidP="00AA40C0">
            <w:pPr>
              <w:spacing w:before="0"/>
              <w:rPr>
                <w:rFonts w:ascii="Sylfaen" w:eastAsia="Times New Roman" w:hAnsi="Sylfaen" w:cs="Arial"/>
                <w:b/>
                <w:bCs/>
                <w:color w:val="002060"/>
              </w:rPr>
            </w:pPr>
          </w:p>
          <w:p w:rsidR="00AA40C0" w:rsidRDefault="00AA40C0" w:rsidP="00AA40C0">
            <w:pPr>
              <w:spacing w:before="0"/>
              <w:rPr>
                <w:rFonts w:ascii="Sylfaen" w:eastAsia="Times New Roman" w:hAnsi="Sylfaen" w:cs="Arial"/>
                <w:color w:val="002060"/>
              </w:rPr>
            </w:pPr>
            <w:r w:rsidRPr="00D55DD6">
              <w:rPr>
                <w:rFonts w:ascii="Sylfaen" w:eastAsia="Times New Roman" w:hAnsi="Sylfaen" w:cs="Arial"/>
                <w:color w:val="002060"/>
              </w:rPr>
              <w:t xml:space="preserve">ნინო როდონაია - გაფართოების ეროვნული საკონტაქტო პირი </w:t>
            </w:r>
          </w:p>
          <w:p w:rsidR="00AA40C0" w:rsidRPr="00D55DD6" w:rsidRDefault="00AA40C0" w:rsidP="00AA40C0">
            <w:pPr>
              <w:spacing w:before="0"/>
              <w:rPr>
                <w:rFonts w:ascii="Sylfaen" w:eastAsia="Times New Roman" w:hAnsi="Sylfaen" w:cs="Arial"/>
                <w:color w:val="002060"/>
              </w:rPr>
            </w:pPr>
          </w:p>
        </w:tc>
      </w:tr>
      <w:tr w:rsidR="00AA40C0" w:rsidRPr="00D55DD6" w:rsidTr="00DB0606">
        <w:trPr>
          <w:trHeight w:val="1033"/>
        </w:trPr>
        <w:tc>
          <w:tcPr>
            <w:tcW w:w="1408" w:type="dxa"/>
            <w:vAlign w:val="center"/>
          </w:tcPr>
          <w:p w:rsidR="00AA40C0" w:rsidRPr="0049464D" w:rsidRDefault="00AA40C0" w:rsidP="00AA40C0">
            <w:pPr>
              <w:spacing w:before="0"/>
              <w:rPr>
                <w:rFonts w:ascii="Sylfaen" w:eastAsia="Times New Roman" w:hAnsi="Sylfaen" w:cs="Arial"/>
                <w:b/>
                <w:bCs/>
                <w:color w:val="002060"/>
                <w:lang w:val="en-US"/>
              </w:rPr>
            </w:pPr>
            <w:r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12:</w:t>
            </w:r>
            <w:r w:rsidR="0049464D">
              <w:rPr>
                <w:rFonts w:ascii="Sylfaen" w:eastAsia="Times New Roman" w:hAnsi="Sylfaen" w:cs="Arial"/>
                <w:b/>
                <w:bCs/>
                <w:color w:val="002060"/>
                <w:lang w:val="en-US"/>
              </w:rPr>
              <w:t>20</w:t>
            </w:r>
            <w:r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 xml:space="preserve"> </w:t>
            </w:r>
            <w:r>
              <w:rPr>
                <w:rFonts w:ascii="Sylfaen" w:eastAsia="Times New Roman" w:hAnsi="Sylfaen" w:cs="Arial"/>
                <w:b/>
                <w:bCs/>
                <w:color w:val="002060"/>
                <w:lang w:val="en-US"/>
              </w:rPr>
              <w:t xml:space="preserve">- </w:t>
            </w:r>
            <w:r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1</w:t>
            </w:r>
            <w:r w:rsidR="0049464D">
              <w:rPr>
                <w:rFonts w:ascii="Sylfaen" w:eastAsia="Times New Roman" w:hAnsi="Sylfaen" w:cs="Arial"/>
                <w:b/>
                <w:bCs/>
                <w:color w:val="002060"/>
                <w:lang w:val="en-US"/>
              </w:rPr>
              <w:t>2</w:t>
            </w:r>
            <w:r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:</w:t>
            </w:r>
            <w:r w:rsidR="0049464D">
              <w:rPr>
                <w:rFonts w:ascii="Sylfaen" w:eastAsia="Times New Roman" w:hAnsi="Sylfaen" w:cs="Arial"/>
                <w:b/>
                <w:bCs/>
                <w:color w:val="002060"/>
                <w:lang w:val="en-US"/>
              </w:rPr>
              <w:t>30</w:t>
            </w:r>
          </w:p>
        </w:tc>
        <w:tc>
          <w:tcPr>
            <w:tcW w:w="9028" w:type="dxa"/>
            <w:vAlign w:val="center"/>
          </w:tcPr>
          <w:p w:rsidR="00AA40C0" w:rsidRPr="00D55DD6" w:rsidRDefault="00AA40C0" w:rsidP="00AA40C0">
            <w:pPr>
              <w:spacing w:before="0"/>
              <w:rPr>
                <w:rFonts w:ascii="Sylfaen" w:hAnsi="Sylfaen"/>
                <w:b/>
                <w:bCs/>
                <w:color w:val="002060"/>
              </w:rPr>
            </w:pPr>
            <w:r w:rsidRPr="00D55DD6">
              <w:rPr>
                <w:rFonts w:ascii="Sylfaen" w:hAnsi="Sylfaen"/>
                <w:b/>
                <w:bCs/>
                <w:color w:val="002060"/>
              </w:rPr>
              <w:t>მეცნიერების და ტექნოლოგიების სფეროში ევროპული თანამშრომლობის ასოციაცია "COST”</w:t>
            </w:r>
          </w:p>
          <w:p w:rsidR="00AA40C0" w:rsidRPr="00D55DD6" w:rsidRDefault="00AA40C0" w:rsidP="00AA40C0">
            <w:pPr>
              <w:spacing w:before="0"/>
              <w:rPr>
                <w:rFonts w:ascii="Sylfaen" w:hAnsi="Sylfaen"/>
                <w:b/>
                <w:bCs/>
                <w:color w:val="002060"/>
              </w:rPr>
            </w:pPr>
          </w:p>
          <w:p w:rsidR="00AA40C0" w:rsidRDefault="00AA40C0" w:rsidP="00AA40C0">
            <w:pPr>
              <w:spacing w:before="0"/>
              <w:rPr>
                <w:rFonts w:ascii="Sylfaen" w:hAnsi="Sylfaen"/>
                <w:color w:val="002060"/>
              </w:rPr>
            </w:pPr>
            <w:r w:rsidRPr="00D55DD6">
              <w:rPr>
                <w:rFonts w:ascii="Sylfaen" w:hAnsi="Sylfaen"/>
                <w:color w:val="002060"/>
              </w:rPr>
              <w:t>ნათია გაბიტაშვილი</w:t>
            </w:r>
            <w:r>
              <w:rPr>
                <w:rFonts w:ascii="Sylfaen" w:hAnsi="Sylfaen"/>
                <w:color w:val="002060"/>
              </w:rPr>
              <w:t xml:space="preserve"> -</w:t>
            </w:r>
            <w:r w:rsidRPr="00D55DD6">
              <w:rPr>
                <w:rFonts w:ascii="Sylfaen" w:hAnsi="Sylfaen"/>
                <w:color w:val="002060"/>
              </w:rPr>
              <w:t xml:space="preserve"> "COST”-</w:t>
            </w:r>
            <w:r w:rsidRPr="00D55DD6">
              <w:rPr>
                <w:rFonts w:ascii="Sylfaen" w:hAnsi="Sylfaen"/>
                <w:color w:val="002060"/>
                <w:lang w:val="en-US"/>
              </w:rPr>
              <w:t xml:space="preserve"> </w:t>
            </w:r>
            <w:r w:rsidRPr="00D55DD6">
              <w:rPr>
                <w:rFonts w:ascii="Sylfaen" w:hAnsi="Sylfaen"/>
                <w:color w:val="002060"/>
              </w:rPr>
              <w:t>ის ეროვნული კორესპონდენტი საქართველოში</w:t>
            </w:r>
          </w:p>
          <w:p w:rsidR="00AA40C0" w:rsidRPr="00D55DD6" w:rsidRDefault="00AA40C0" w:rsidP="00AA40C0">
            <w:pPr>
              <w:spacing w:before="0"/>
              <w:rPr>
                <w:rFonts w:ascii="Sylfaen" w:eastAsia="Times New Roman" w:hAnsi="Sylfaen" w:cs="Arial"/>
                <w:bCs/>
                <w:color w:val="002060"/>
              </w:rPr>
            </w:pPr>
          </w:p>
        </w:tc>
      </w:tr>
      <w:tr w:rsidR="00AA40C0" w:rsidRPr="00D55DD6" w:rsidTr="00DB0606">
        <w:trPr>
          <w:trHeight w:val="1033"/>
        </w:trPr>
        <w:tc>
          <w:tcPr>
            <w:tcW w:w="1408" w:type="dxa"/>
            <w:vAlign w:val="center"/>
          </w:tcPr>
          <w:p w:rsidR="00AA40C0" w:rsidRPr="00D55DD6" w:rsidRDefault="00AA40C0" w:rsidP="00AA40C0">
            <w:pPr>
              <w:spacing w:before="0"/>
              <w:rPr>
                <w:rFonts w:ascii="Sylfaen" w:eastAsia="Times New Roman" w:hAnsi="Sylfaen" w:cs="Arial"/>
                <w:b/>
                <w:bCs/>
                <w:color w:val="002060"/>
              </w:rPr>
            </w:pPr>
            <w:r>
              <w:rPr>
                <w:rFonts w:ascii="Sylfaen" w:eastAsia="Times New Roman" w:hAnsi="Sylfaen" w:cs="Arial"/>
                <w:b/>
                <w:bCs/>
                <w:color w:val="002060"/>
              </w:rPr>
              <w:t>1</w:t>
            </w:r>
            <w:r w:rsidR="0049464D">
              <w:rPr>
                <w:rFonts w:ascii="Sylfaen" w:eastAsia="Times New Roman" w:hAnsi="Sylfaen" w:cs="Arial"/>
                <w:b/>
                <w:bCs/>
                <w:color w:val="002060"/>
                <w:lang w:val="en-US"/>
              </w:rPr>
              <w:t>2</w:t>
            </w:r>
            <w:r>
              <w:rPr>
                <w:rFonts w:ascii="Sylfaen" w:eastAsia="Times New Roman" w:hAnsi="Sylfaen" w:cs="Arial"/>
                <w:b/>
                <w:bCs/>
                <w:color w:val="002060"/>
              </w:rPr>
              <w:t>:</w:t>
            </w:r>
            <w:r w:rsidR="0049464D">
              <w:rPr>
                <w:rFonts w:ascii="Sylfaen" w:eastAsia="Times New Roman" w:hAnsi="Sylfaen" w:cs="Arial"/>
                <w:b/>
                <w:bCs/>
                <w:color w:val="002060"/>
                <w:lang w:val="en-US"/>
              </w:rPr>
              <w:t>3</w:t>
            </w:r>
            <w:r>
              <w:rPr>
                <w:rFonts w:ascii="Sylfaen" w:eastAsia="Times New Roman" w:hAnsi="Sylfaen" w:cs="Arial"/>
                <w:b/>
                <w:bCs/>
                <w:color w:val="002060"/>
              </w:rPr>
              <w:t>0 – 13:</w:t>
            </w:r>
            <w:r w:rsidR="0049464D">
              <w:rPr>
                <w:rFonts w:ascii="Sylfaen" w:eastAsia="Times New Roman" w:hAnsi="Sylfaen" w:cs="Arial"/>
                <w:b/>
                <w:bCs/>
                <w:color w:val="002060"/>
                <w:lang w:val="en-US"/>
              </w:rPr>
              <w:t>0</w:t>
            </w:r>
            <w:r>
              <w:rPr>
                <w:rFonts w:ascii="Sylfaen" w:eastAsia="Times New Roman" w:hAnsi="Sylfaen" w:cs="Arial"/>
                <w:b/>
                <w:bCs/>
                <w:color w:val="002060"/>
              </w:rPr>
              <w:t>0</w:t>
            </w:r>
          </w:p>
        </w:tc>
        <w:tc>
          <w:tcPr>
            <w:tcW w:w="9028" w:type="dxa"/>
            <w:vAlign w:val="center"/>
          </w:tcPr>
          <w:p w:rsidR="00AA40C0" w:rsidRPr="00D55DD6" w:rsidRDefault="00AA40C0" w:rsidP="00AA40C0">
            <w:pPr>
              <w:spacing w:before="0"/>
              <w:rPr>
                <w:rFonts w:ascii="Sylfaen" w:eastAsia="Times New Roman" w:hAnsi="Sylfaen" w:cs="Arial"/>
                <w:b/>
                <w:bCs/>
                <w:color w:val="002060"/>
              </w:rPr>
            </w:pPr>
            <w:r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შეჯამება და კითხვა</w:t>
            </w:r>
            <w:r>
              <w:rPr>
                <w:rFonts w:ascii="Sylfaen" w:eastAsia="Times New Roman" w:hAnsi="Sylfaen" w:cs="Arial"/>
                <w:b/>
                <w:bCs/>
                <w:color w:val="002060"/>
                <w:lang w:val="en-US"/>
              </w:rPr>
              <w:t xml:space="preserve"> </w:t>
            </w:r>
            <w:r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-</w:t>
            </w:r>
            <w:r>
              <w:rPr>
                <w:rFonts w:ascii="Sylfaen" w:eastAsia="Times New Roman" w:hAnsi="Sylfaen" w:cs="Arial"/>
                <w:b/>
                <w:bCs/>
                <w:color w:val="002060"/>
                <w:lang w:val="en-US"/>
              </w:rPr>
              <w:t xml:space="preserve"> </w:t>
            </w:r>
            <w:r w:rsidRPr="00D55DD6">
              <w:rPr>
                <w:rFonts w:ascii="Sylfaen" w:eastAsia="Times New Roman" w:hAnsi="Sylfaen" w:cs="Arial"/>
                <w:b/>
                <w:bCs/>
                <w:color w:val="002060"/>
              </w:rPr>
              <w:t>პასუხი</w:t>
            </w:r>
          </w:p>
        </w:tc>
      </w:tr>
    </w:tbl>
    <w:p w:rsidR="00AC0224" w:rsidRPr="00DB0606" w:rsidRDefault="00AC0224" w:rsidP="00DB0606">
      <w:pPr>
        <w:spacing w:before="0" w:after="0"/>
        <w:rPr>
          <w:sz w:val="24"/>
          <w:szCs w:val="24"/>
        </w:rPr>
      </w:pPr>
    </w:p>
    <w:sectPr w:rsidR="00AC0224" w:rsidRPr="00DB0606" w:rsidSect="0054569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529" w:rsidRDefault="001B5529">
      <w:pPr>
        <w:spacing w:after="0" w:line="240" w:lineRule="auto"/>
      </w:pPr>
      <w:r>
        <w:separator/>
      </w:r>
    </w:p>
  </w:endnote>
  <w:endnote w:type="continuationSeparator" w:id="1">
    <w:p w:rsidR="001B5529" w:rsidRDefault="001B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521" w:rsidRDefault="00B41521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-2555240</wp:posOffset>
          </wp:positionH>
          <wp:positionV relativeFrom="paragraph">
            <wp:posOffset>-112557</wp:posOffset>
          </wp:positionV>
          <wp:extent cx="10898899" cy="711954"/>
          <wp:effectExtent l="0" t="0" r="0" b="0"/>
          <wp:wrapNone/>
          <wp:docPr id="19508735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8899" cy="711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529" w:rsidRDefault="001B5529">
      <w:pPr>
        <w:spacing w:after="0" w:line="240" w:lineRule="auto"/>
      </w:pPr>
      <w:r>
        <w:separator/>
      </w:r>
    </w:p>
  </w:footnote>
  <w:footnote w:type="continuationSeparator" w:id="1">
    <w:p w:rsidR="001B5529" w:rsidRDefault="001B5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5E" w:rsidRDefault="00FA278B" w:rsidP="00C74D5E">
    <w:pPr>
      <w:pStyle w:val="Header"/>
    </w:pPr>
    <w:r>
      <w:rPr>
        <w:noProof/>
        <w:color w:val="000000"/>
        <w:lang w:val="en-US"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-358140</wp:posOffset>
          </wp:positionV>
          <wp:extent cx="2154510" cy="815340"/>
          <wp:effectExtent l="0" t="0" r="0" b="3810"/>
          <wp:wrapNone/>
          <wp:docPr id="18485888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789120" name="Picture 135578912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9886" b="13689"/>
                  <a:stretch/>
                </pic:blipFill>
                <pic:spPr bwMode="auto">
                  <a:xfrm>
                    <a:off x="0" y="0"/>
                    <a:ext cx="2154510" cy="815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FB672A">
      <w:rPr>
        <w:noProof/>
        <w:color w:val="000000"/>
        <w:lang w:val="en-US" w:eastAsia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4358640</wp:posOffset>
          </wp:positionH>
          <wp:positionV relativeFrom="paragraph">
            <wp:posOffset>19050</wp:posOffset>
          </wp:positionV>
          <wp:extent cx="1951990" cy="436749"/>
          <wp:effectExtent l="0" t="0" r="0" b="1905"/>
          <wp:wrapNone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38FD0CC-0393-14E3-56E8-40AA35F79D6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38FD0CC-0393-14E3-56E8-40AA35F79D6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5538" t="2" r="19165" b="21170"/>
                  <a:stretch/>
                </pic:blipFill>
                <pic:spPr>
                  <a:xfrm>
                    <a:off x="0" y="0"/>
                    <a:ext cx="1951990" cy="436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A278B">
      <w:rPr>
        <w:noProof/>
        <w:lang w:val="en-US" w:eastAsia="en-US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2385060</wp:posOffset>
          </wp:positionH>
          <wp:positionV relativeFrom="paragraph">
            <wp:posOffset>-264795</wp:posOffset>
          </wp:positionV>
          <wp:extent cx="1226820" cy="731520"/>
          <wp:effectExtent l="0" t="0" r="0" b="0"/>
          <wp:wrapThrough wrapText="bothSides">
            <wp:wrapPolygon edited="0">
              <wp:start x="0" y="0"/>
              <wp:lineTo x="0" y="20813"/>
              <wp:lineTo x="21130" y="20813"/>
              <wp:lineTo x="2113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2620">
      <w:rPr>
        <w:color w:val="000000"/>
      </w:rPr>
      <w:t xml:space="preserve">                                                                                                                           </w:t>
    </w:r>
  </w:p>
  <w:p w:rsidR="00711E54" w:rsidRDefault="00711E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11E54"/>
    <w:rsid w:val="000E070B"/>
    <w:rsid w:val="00126425"/>
    <w:rsid w:val="00126ED2"/>
    <w:rsid w:val="00195A1C"/>
    <w:rsid w:val="001A1AF8"/>
    <w:rsid w:val="001A4088"/>
    <w:rsid w:val="001B5529"/>
    <w:rsid w:val="001E23A7"/>
    <w:rsid w:val="001E5655"/>
    <w:rsid w:val="00214391"/>
    <w:rsid w:val="00234B80"/>
    <w:rsid w:val="00240A6B"/>
    <w:rsid w:val="00275ABC"/>
    <w:rsid w:val="002773D7"/>
    <w:rsid w:val="002D4C90"/>
    <w:rsid w:val="003117E3"/>
    <w:rsid w:val="00340265"/>
    <w:rsid w:val="003552BF"/>
    <w:rsid w:val="00393A71"/>
    <w:rsid w:val="003B2143"/>
    <w:rsid w:val="003D5F6D"/>
    <w:rsid w:val="003D7518"/>
    <w:rsid w:val="003F06F2"/>
    <w:rsid w:val="003F48A4"/>
    <w:rsid w:val="0040046E"/>
    <w:rsid w:val="00401893"/>
    <w:rsid w:val="00433FC7"/>
    <w:rsid w:val="0049464D"/>
    <w:rsid w:val="004A1B17"/>
    <w:rsid w:val="004A65A3"/>
    <w:rsid w:val="004D21B2"/>
    <w:rsid w:val="004E6F01"/>
    <w:rsid w:val="004F69C1"/>
    <w:rsid w:val="00521CB1"/>
    <w:rsid w:val="005372D2"/>
    <w:rsid w:val="00545698"/>
    <w:rsid w:val="00547E72"/>
    <w:rsid w:val="00573C2F"/>
    <w:rsid w:val="00591F59"/>
    <w:rsid w:val="005D3A47"/>
    <w:rsid w:val="006067EF"/>
    <w:rsid w:val="00664AD5"/>
    <w:rsid w:val="0067623C"/>
    <w:rsid w:val="006938DC"/>
    <w:rsid w:val="006A6473"/>
    <w:rsid w:val="006A67D5"/>
    <w:rsid w:val="006C6CC6"/>
    <w:rsid w:val="006D2559"/>
    <w:rsid w:val="006D5E48"/>
    <w:rsid w:val="006D611F"/>
    <w:rsid w:val="006E653A"/>
    <w:rsid w:val="00711E54"/>
    <w:rsid w:val="00727151"/>
    <w:rsid w:val="00746F0A"/>
    <w:rsid w:val="00762AF6"/>
    <w:rsid w:val="00766B9A"/>
    <w:rsid w:val="00774751"/>
    <w:rsid w:val="0078167D"/>
    <w:rsid w:val="007A239B"/>
    <w:rsid w:val="007F1557"/>
    <w:rsid w:val="008009CE"/>
    <w:rsid w:val="00814E7B"/>
    <w:rsid w:val="00850E71"/>
    <w:rsid w:val="00876C09"/>
    <w:rsid w:val="008803FE"/>
    <w:rsid w:val="008A575A"/>
    <w:rsid w:val="008A67C9"/>
    <w:rsid w:val="00947335"/>
    <w:rsid w:val="00964832"/>
    <w:rsid w:val="009660D3"/>
    <w:rsid w:val="00976C42"/>
    <w:rsid w:val="009923F6"/>
    <w:rsid w:val="00996C92"/>
    <w:rsid w:val="009A6885"/>
    <w:rsid w:val="009D7DF9"/>
    <w:rsid w:val="009E1D07"/>
    <w:rsid w:val="00A11786"/>
    <w:rsid w:val="00A15BAC"/>
    <w:rsid w:val="00A22D23"/>
    <w:rsid w:val="00A62425"/>
    <w:rsid w:val="00A67E65"/>
    <w:rsid w:val="00A712D5"/>
    <w:rsid w:val="00A74039"/>
    <w:rsid w:val="00A80C9E"/>
    <w:rsid w:val="00A90A94"/>
    <w:rsid w:val="00AA40C0"/>
    <w:rsid w:val="00AC0224"/>
    <w:rsid w:val="00AC4EAA"/>
    <w:rsid w:val="00AE4DFA"/>
    <w:rsid w:val="00AE5AC9"/>
    <w:rsid w:val="00B1091E"/>
    <w:rsid w:val="00B10A1F"/>
    <w:rsid w:val="00B17EEA"/>
    <w:rsid w:val="00B249C3"/>
    <w:rsid w:val="00B41521"/>
    <w:rsid w:val="00B54606"/>
    <w:rsid w:val="00B83D86"/>
    <w:rsid w:val="00B92E31"/>
    <w:rsid w:val="00C62620"/>
    <w:rsid w:val="00C66857"/>
    <w:rsid w:val="00C74D5E"/>
    <w:rsid w:val="00C777E4"/>
    <w:rsid w:val="00C86559"/>
    <w:rsid w:val="00C95AC8"/>
    <w:rsid w:val="00C978A4"/>
    <w:rsid w:val="00CA4F5F"/>
    <w:rsid w:val="00CA7B60"/>
    <w:rsid w:val="00CB26C8"/>
    <w:rsid w:val="00CE2E95"/>
    <w:rsid w:val="00CF4CDD"/>
    <w:rsid w:val="00CF5EDF"/>
    <w:rsid w:val="00CF64BB"/>
    <w:rsid w:val="00D004E1"/>
    <w:rsid w:val="00D431F3"/>
    <w:rsid w:val="00D55DD6"/>
    <w:rsid w:val="00D66B93"/>
    <w:rsid w:val="00D820A5"/>
    <w:rsid w:val="00D826DD"/>
    <w:rsid w:val="00DB0606"/>
    <w:rsid w:val="00DD2C21"/>
    <w:rsid w:val="00DE1943"/>
    <w:rsid w:val="00DF63D6"/>
    <w:rsid w:val="00E050FF"/>
    <w:rsid w:val="00E06819"/>
    <w:rsid w:val="00E10B17"/>
    <w:rsid w:val="00E54BF4"/>
    <w:rsid w:val="00E62D71"/>
    <w:rsid w:val="00E925D9"/>
    <w:rsid w:val="00EB79B0"/>
    <w:rsid w:val="00EC2888"/>
    <w:rsid w:val="00EC6DF5"/>
    <w:rsid w:val="00EF5E54"/>
    <w:rsid w:val="00EF6F32"/>
    <w:rsid w:val="00F233B1"/>
    <w:rsid w:val="00F41BA4"/>
    <w:rsid w:val="00F651D9"/>
    <w:rsid w:val="00F9692B"/>
    <w:rsid w:val="00FA278B"/>
    <w:rsid w:val="00FB672A"/>
    <w:rsid w:val="00FD75EE"/>
    <w:rsid w:val="00FE0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ka-GE" w:eastAsia="en-GB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59"/>
  </w:style>
  <w:style w:type="paragraph" w:styleId="Heading1">
    <w:name w:val="heading 1"/>
    <w:basedOn w:val="Normal"/>
    <w:next w:val="Normal"/>
    <w:link w:val="Heading1Char"/>
    <w:uiPriority w:val="9"/>
    <w:qFormat/>
    <w:rsid w:val="00C86559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559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559"/>
    <w:pPr>
      <w:pBdr>
        <w:top w:val="single" w:sz="6" w:space="2" w:color="E32D91" w:themeColor="accent1"/>
      </w:pBdr>
      <w:spacing w:before="300" w:after="0"/>
      <w:outlineLvl w:val="2"/>
    </w:pPr>
    <w:rPr>
      <w:caps/>
      <w:color w:val="77104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559"/>
    <w:pPr>
      <w:pBdr>
        <w:top w:val="dotted" w:sz="6" w:space="2" w:color="E32D91" w:themeColor="accent1"/>
      </w:pBdr>
      <w:spacing w:before="200" w:after="0"/>
      <w:outlineLvl w:val="3"/>
    </w:pPr>
    <w:rPr>
      <w:caps/>
      <w:color w:val="B3186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559"/>
    <w:pPr>
      <w:pBdr>
        <w:bottom w:val="single" w:sz="6" w:space="1" w:color="E32D91" w:themeColor="accent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559"/>
    <w:pPr>
      <w:pBdr>
        <w:bottom w:val="dotted" w:sz="6" w:space="1" w:color="E32D91" w:themeColor="accent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559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55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55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6559"/>
    <w:pPr>
      <w:spacing w:before="0"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table" w:styleId="TableGrid">
    <w:name w:val="Table Grid"/>
    <w:basedOn w:val="TableNormal"/>
    <w:uiPriority w:val="39"/>
    <w:rsid w:val="0078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7803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383"/>
    <w:rPr>
      <w:rFonts w:cs="Times New Roman"/>
      <w:lang w:val="de-A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383"/>
    <w:rPr>
      <w:rFonts w:ascii="Calibri" w:eastAsia="Calibri" w:hAnsi="Calibri" w:cs="Times New Roman"/>
      <w:sz w:val="20"/>
      <w:szCs w:val="20"/>
      <w:lang w:val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3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03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1BA5"/>
    <w:rPr>
      <w:color w:val="0000FF"/>
      <w:u w:val="single"/>
    </w:rPr>
  </w:style>
  <w:style w:type="character" w:styleId="Strong">
    <w:name w:val="Strong"/>
    <w:uiPriority w:val="22"/>
    <w:qFormat/>
    <w:rsid w:val="00C8655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661"/>
    <w:pPr>
      <w:spacing w:after="160" w:line="240" w:lineRule="auto"/>
    </w:pPr>
    <w:rPr>
      <w:rFonts w:eastAsiaTheme="minorHAnsi" w:cstheme="minorBidi"/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661"/>
    <w:rPr>
      <w:rFonts w:ascii="Calibri" w:eastAsia="Calibri" w:hAnsi="Calibri" w:cs="Times New Roman"/>
      <w:b/>
      <w:bCs/>
      <w:sz w:val="20"/>
      <w:szCs w:val="20"/>
      <w:lang w:val="de-AT"/>
    </w:rPr>
  </w:style>
  <w:style w:type="paragraph" w:styleId="Revision">
    <w:name w:val="Revision"/>
    <w:hidden/>
    <w:uiPriority w:val="99"/>
    <w:semiHidden/>
    <w:rsid w:val="00EC2DB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C35"/>
  </w:style>
  <w:style w:type="paragraph" w:styleId="Footer">
    <w:name w:val="footer"/>
    <w:basedOn w:val="Normal"/>
    <w:link w:val="FooterChar"/>
    <w:uiPriority w:val="99"/>
    <w:unhideWhenUsed/>
    <w:rsid w:val="0014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C3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104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55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table" w:customStyle="1" w:styleId="a">
    <w:basedOn w:val="TableNormal"/>
    <w:rsid w:val="009E1D0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4026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rsid w:val="006E653A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nl-NL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86559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559"/>
    <w:rPr>
      <w:caps/>
      <w:spacing w:val="15"/>
      <w:shd w:val="clear" w:color="auto" w:fill="F9D4E8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559"/>
    <w:rPr>
      <w:caps/>
      <w:color w:val="77104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559"/>
    <w:rPr>
      <w:caps/>
      <w:color w:val="B3186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559"/>
    <w:rPr>
      <w:caps/>
      <w:color w:val="B3186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559"/>
    <w:rPr>
      <w:caps/>
      <w:color w:val="B3186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559"/>
    <w:rPr>
      <w:caps/>
      <w:color w:val="B3186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55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55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6559"/>
    <w:rPr>
      <w:b/>
      <w:bCs/>
      <w:color w:val="B3186D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C86559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C86559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C86559"/>
    <w:rPr>
      <w:caps/>
      <w:color w:val="771048" w:themeColor="accent1" w:themeShade="7F"/>
      <w:spacing w:val="5"/>
    </w:rPr>
  </w:style>
  <w:style w:type="paragraph" w:styleId="NoSpacing">
    <w:name w:val="No Spacing"/>
    <w:uiPriority w:val="1"/>
    <w:qFormat/>
    <w:rsid w:val="00C8655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8655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8655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559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559"/>
    <w:rPr>
      <w:color w:val="E32D91" w:themeColor="accent1"/>
      <w:sz w:val="24"/>
      <w:szCs w:val="24"/>
    </w:rPr>
  </w:style>
  <w:style w:type="character" w:styleId="SubtleEmphasis">
    <w:name w:val="Subtle Emphasis"/>
    <w:uiPriority w:val="19"/>
    <w:qFormat/>
    <w:rsid w:val="00C86559"/>
    <w:rPr>
      <w:i/>
      <w:iCs/>
      <w:color w:val="771048" w:themeColor="accent1" w:themeShade="7F"/>
    </w:rPr>
  </w:style>
  <w:style w:type="character" w:styleId="IntenseEmphasis">
    <w:name w:val="Intense Emphasis"/>
    <w:uiPriority w:val="21"/>
    <w:qFormat/>
    <w:rsid w:val="00C86559"/>
    <w:rPr>
      <w:b/>
      <w:bCs/>
      <w:caps/>
      <w:color w:val="771048" w:themeColor="accent1" w:themeShade="7F"/>
      <w:spacing w:val="10"/>
    </w:rPr>
  </w:style>
  <w:style w:type="character" w:styleId="SubtleReference">
    <w:name w:val="Subtle Reference"/>
    <w:uiPriority w:val="31"/>
    <w:qFormat/>
    <w:rsid w:val="00C86559"/>
    <w:rPr>
      <w:b/>
      <w:bCs/>
      <w:color w:val="E32D91" w:themeColor="accent1"/>
    </w:rPr>
  </w:style>
  <w:style w:type="character" w:styleId="IntenseReference">
    <w:name w:val="Intense Reference"/>
    <w:uiPriority w:val="32"/>
    <w:qFormat/>
    <w:rsid w:val="00C86559"/>
    <w:rPr>
      <w:b/>
      <w:bCs/>
      <w:i/>
      <w:iCs/>
      <w:caps/>
      <w:color w:val="E32D91" w:themeColor="accent1"/>
    </w:rPr>
  </w:style>
  <w:style w:type="character" w:styleId="BookTitle">
    <w:name w:val="Book Title"/>
    <w:uiPriority w:val="33"/>
    <w:qFormat/>
    <w:rsid w:val="00C8655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6559"/>
    <w:pPr>
      <w:outlineLvl w:val="9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022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21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6IF/4xdGDLImw/B0wU+Ua50IKg==">AMUW2mU4bmau6HilJgX8PSRb3WTVVgSZ1DNYtvAD6+0bvzkarA9XEK/JCTHcSUXa4yC+N6Hy5t5ik+WZA3lawvT2edzD7+aTlN0CwYggjQ/858Qg39VcYP5uskbv1DVhYEWJ+qHgOiol13yPaZtu7cx6WzaLflQP/zgjI9Zz0EeNtT9TfhUoJhUIqUCMBfDsQWeqSUi85hLQGMcxcp0RPmwcRln+KxovJcaIAmBULgs0HjnTGAClmPsEPl5T/TglKZvdGS3mgO6WCbiMDS8CV09Q78xlPzBw1ApRVqXSlpbYuLWWMw6nrOdDdaTPpMh69L5/sHXFpc+rUXgiBuJcXG/Ly0qswjdDW+3bvjEhRA1+o+TfRiIhv4JGwhwDc0uoLujkSbBcUhfhM6aRqPe3uuxEroke4tGnC1n11e6UdR9v91LaX0JmoMiQmgIRYoYYVhDBYDNXB6XJ/pl9boy8cM6SNIDioRDmpaQcxE938YNRVe2Vgh3A28rHBLvwiMZ3lOooYoy16S8HawFXfYdeionSD+hP0ablaETJMyOoMyDoxN69qZC3FkZAx1uF2fbMQ2FGnCUHtE+7bZ2eRdtPy7VIz5PkaJlvm01wVPr14ZpPAa/2t8k/LyHTs/04b5etG6KK0w25Fkk0mbPjRf9Lba/DwIn1A0XQ0fzjwt7AzJegYDKmFlhyPNwuVLLkY373+ldFSDFEua4OJoaX5+WTEVRQy6e2I4wpSTfd14SEQ8mK7WZAy2UzLWW7MljtW+sLtyiC8zYid/6BkApSAPKYz42eTj8s585LZeSrSL7aQ0yYXZxW3t0MqqPZidQVlyB17AenIDU0DCqrfFAMGp9FkQPCGWhhE9z+PNORcMeu7+DJKU5kk6CrD7yWx9lH/nrfxzHvgmX0v5UrsIBRgb7kcezoLEnjbgs8wwEBf6mib2p7uX6P6tz62hf7eMQ04OZJWPCFAMN+XU7xMmEBFb3GKoXbAcaO1NIAxHiOpyfIKTvdYIBtKuWgccOntg7L7ERg4jKfoXZsyty3yw/t5UO+nKmWyWIFP7zqzrVUpTSVgzsMk2uOEquPQSsXDFQQPBIQ392oXUSdmHNxxGtEdfpt3nhaArHVVuh1dXJa8OLhA5+Vy2ZM34gdjHz8wVQ/5Soj2gVkR19QUsyKil1VLeaRSC2j1N1hiBnXuujds7uRdCeCmOu6WJJ69nvWW7jEgJ1qzCR4kHwiKNZswadXNmVi2ZOa/uhmrGetnEQYN9/gvjOxCaYKWX4h2RTalblYgQAaYCh8Ng+9ym/ReWULxfmj1qdvABynRrTQqzf0Gf1oRy6VtoHWsj5XorJysNjZDwRaadGvi3baM8dVAbF7zvw45ZGy4gsRwV9fzUAkj0UH2UX7GlcdRtmtcQcHL17qx76nsrww30R3pVYFca6HZSVatas9p6Jwnf8TmSKwQwIOmqPriOMmE8kC/+iptD3U0hbqbP7N+mPYBfqUKZXjvO52+T8AtbIYaIaivutSvAbvsCpOsYhpOdVB8Co=</go:docsCustomData>
</go:gDocsCustomXmlDataStorage>
</file>

<file path=customXml/itemProps1.xml><?xml version="1.0" encoding="utf-8"?>
<ds:datastoreItem xmlns:ds="http://schemas.openxmlformats.org/officeDocument/2006/customXml" ds:itemID="{03214F87-E88B-4EF4-A812-A38D09CECE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Meerovskaya Olga</dc:creator>
  <cp:lastModifiedBy>Lela</cp:lastModifiedBy>
  <cp:revision>8</cp:revision>
  <cp:lastPrinted>2024-05-24T10:01:00Z</cp:lastPrinted>
  <dcterms:created xsi:type="dcterms:W3CDTF">2024-10-15T11:15:00Z</dcterms:created>
  <dcterms:modified xsi:type="dcterms:W3CDTF">2024-11-18T12:11:00Z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288b2ad2e46d7d92fc011d271fad2508ab68859cb28c4b335e593bc439d78a34</vt:lpwstr>
  </property>
</Properties>
</file>